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13220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132209" w:rsidRPr="00950A6B" w:rsidRDefault="00132209" w:rsidP="0013220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окт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ли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лл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951 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септиллион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760 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секстиллионов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157 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квинтиллион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ов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141 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квинтиллион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ов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521 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триллион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099 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миллиардов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596 </w:t>
      </w:r>
      <w:r w:rsidRPr="00740623">
        <w:rPr>
          <w:rFonts w:ascii="Times New Roman" w:hAnsi="Times New Roman" w:cs="Times New Roman"/>
          <w:bCs/>
          <w:color w:val="0070C0"/>
          <w:sz w:val="24"/>
          <w:szCs w:val="24"/>
        </w:rPr>
        <w:t>миллион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ов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496 тыс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яч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781 </w:t>
      </w:r>
      <w:proofErr w:type="spellStart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октаво</w:t>
      </w:r>
      <w:proofErr w:type="spellEnd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-реальности Фа-ИВДИВО Октавы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40 Архетипа</w:t>
      </w:r>
    </w:p>
    <w:p w:rsidR="00132209" w:rsidRPr="00950A6B" w:rsidRDefault="00132209" w:rsidP="00132209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>19 септиллионов 342 секстиллиона 813 квинтиллион 113 квадриллиона 834 триллиона 066 миллиардов 795 миллиона 298 тысяч 752 высок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ая</w:t>
      </w:r>
      <w:r w:rsidRPr="0047179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цельн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ая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пра</w:t>
      </w:r>
      <w:proofErr w:type="spellEnd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-</w:t>
      </w:r>
      <w:proofErr w:type="spellStart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ивдиво</w:t>
      </w:r>
      <w:proofErr w:type="spellEnd"/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>-реальност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ь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Истинной Октавы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36 Архетипа</w:t>
      </w:r>
    </w:p>
    <w:p w:rsidR="00A708B2" w:rsidRDefault="00A708B2">
      <w:pPr>
        <w:pStyle w:val="a0"/>
        <w:jc w:val="center"/>
        <w:rPr>
          <w:rFonts w:cs="Times New Roman"/>
          <w:b/>
          <w:bCs/>
        </w:rPr>
      </w:pPr>
    </w:p>
    <w:p w:rsidR="00327CF0" w:rsidRPr="00132209" w:rsidRDefault="00DF629A">
      <w:pPr>
        <w:pStyle w:val="a0"/>
        <w:jc w:val="center"/>
        <w:rPr>
          <w:rFonts w:cs="Times New Roman"/>
          <w:b/>
          <w:bCs/>
        </w:rPr>
      </w:pPr>
      <w:bookmarkStart w:id="0" w:name="_GoBack"/>
      <w:bookmarkEnd w:id="0"/>
      <w:r w:rsidRPr="00132209">
        <w:rPr>
          <w:rFonts w:cs="Times New Roman"/>
          <w:b/>
          <w:bCs/>
        </w:rPr>
        <w:t xml:space="preserve">Протокол Совета ИВО ИВДИВО </w:t>
      </w:r>
      <w:r w:rsidR="00132209" w:rsidRPr="00132209">
        <w:rPr>
          <w:rFonts w:cs="Times New Roman"/>
          <w:b/>
          <w:bCs/>
        </w:rPr>
        <w:t>Волгоград</w:t>
      </w:r>
    </w:p>
    <w:p w:rsidR="00327CF0" w:rsidRDefault="008A3D2A">
      <w:pPr>
        <w:pStyle w:val="a0"/>
        <w:jc w:val="right"/>
        <w:rPr>
          <w:rFonts w:cs="Times New Roman"/>
        </w:rPr>
      </w:pPr>
      <w:r>
        <w:rPr>
          <w:rFonts w:cs="Times New Roman"/>
        </w:rPr>
        <w:t>18.06</w:t>
      </w:r>
      <w:r w:rsidR="00976997" w:rsidRPr="00132209">
        <w:rPr>
          <w:rFonts w:cs="Times New Roman"/>
        </w:rPr>
        <w:t>.2023</w:t>
      </w:r>
    </w:p>
    <w:p w:rsidR="00A708B2" w:rsidRPr="00132209" w:rsidRDefault="00A708B2">
      <w:pPr>
        <w:pStyle w:val="a0"/>
        <w:jc w:val="right"/>
      </w:pPr>
      <w:r>
        <w:rPr>
          <w:rFonts w:eastAsiaTheme="majorEastAsia" w:cs="Times New Roman"/>
          <w:bCs/>
          <w:sz w:val="18"/>
          <w:szCs w:val="18"/>
        </w:rPr>
        <w:t xml:space="preserve">Утверждено </w:t>
      </w:r>
      <w:proofErr w:type="spellStart"/>
      <w:r>
        <w:rPr>
          <w:rFonts w:eastAsiaTheme="majorEastAsia" w:cs="Times New Roman"/>
          <w:bCs/>
          <w:sz w:val="18"/>
          <w:szCs w:val="18"/>
        </w:rPr>
        <w:t>Аватар</w:t>
      </w:r>
      <w:proofErr w:type="spellEnd"/>
      <w:r>
        <w:rPr>
          <w:rFonts w:eastAsiaTheme="majorEastAsia" w:cs="Times New Roman"/>
          <w:bCs/>
          <w:sz w:val="18"/>
          <w:szCs w:val="18"/>
        </w:rPr>
        <w:t xml:space="preserve"> ИВО подразделения ИВДИВО ИВАС КХ</w:t>
      </w:r>
    </w:p>
    <w:p w:rsidR="00327CF0" w:rsidRPr="00132209" w:rsidRDefault="00327CF0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  <w:r w:rsidR="008A3D2A">
        <w:rPr>
          <w:rFonts w:cs="Times New Roman"/>
          <w:b/>
          <w:i/>
          <w:iCs/>
        </w:rPr>
        <w:t>14</w:t>
      </w:r>
      <w:r w:rsidR="00BA6202">
        <w:rPr>
          <w:rFonts w:cs="Times New Roman"/>
          <w:b/>
          <w:i/>
          <w:iCs/>
        </w:rPr>
        <w:t xml:space="preserve"> </w:t>
      </w:r>
      <w:proofErr w:type="spellStart"/>
      <w:r w:rsidR="00BA6202">
        <w:rPr>
          <w:rFonts w:cs="Times New Roman"/>
          <w:b/>
          <w:i/>
          <w:iCs/>
        </w:rPr>
        <w:t>Аватаров</w:t>
      </w:r>
      <w:proofErr w:type="spellEnd"/>
    </w:p>
    <w:p w:rsidR="00976997" w:rsidRPr="00132209" w:rsidRDefault="00976997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i/>
          <w:iCs/>
        </w:rPr>
        <w:t xml:space="preserve">Хлебников В.С., </w:t>
      </w:r>
      <w:r w:rsidR="008A3D2A">
        <w:rPr>
          <w:rFonts w:cs="Times New Roman"/>
          <w:i/>
          <w:iCs/>
        </w:rPr>
        <w:t xml:space="preserve">Елисеева Т.М., </w:t>
      </w:r>
      <w:r w:rsidRPr="00132209">
        <w:rPr>
          <w:rFonts w:cs="Times New Roman"/>
          <w:i/>
          <w:iCs/>
        </w:rPr>
        <w:t>Мелихова С.В.,</w:t>
      </w:r>
      <w:r w:rsidRPr="00132209">
        <w:t xml:space="preserve"> </w:t>
      </w:r>
      <w:proofErr w:type="spellStart"/>
      <w:r w:rsidRPr="00132209">
        <w:rPr>
          <w:rFonts w:cs="Times New Roman"/>
          <w:i/>
          <w:iCs/>
        </w:rPr>
        <w:t>Порофиева</w:t>
      </w:r>
      <w:proofErr w:type="spellEnd"/>
      <w:r w:rsidRPr="00132209">
        <w:rPr>
          <w:rFonts w:cs="Times New Roman"/>
          <w:i/>
          <w:iCs/>
        </w:rPr>
        <w:t xml:space="preserve"> Л.Г., Красильникова И</w:t>
      </w:r>
      <w:r w:rsidR="00132209" w:rsidRPr="00132209">
        <w:rPr>
          <w:rFonts w:cs="Times New Roman"/>
          <w:i/>
          <w:iCs/>
        </w:rPr>
        <w:t>.А.</w:t>
      </w:r>
      <w:r w:rsidRPr="00132209">
        <w:rPr>
          <w:rFonts w:cs="Times New Roman"/>
          <w:i/>
          <w:iCs/>
        </w:rPr>
        <w:t>,</w:t>
      </w:r>
      <w:r w:rsidRPr="00132209">
        <w:t xml:space="preserve"> </w:t>
      </w:r>
      <w:r w:rsidRPr="00132209">
        <w:rPr>
          <w:rFonts w:cs="Times New Roman"/>
          <w:i/>
          <w:iCs/>
        </w:rPr>
        <w:t>Хрипко Л</w:t>
      </w:r>
      <w:r w:rsidR="00132209" w:rsidRPr="00132209">
        <w:rPr>
          <w:rFonts w:cs="Times New Roman"/>
          <w:i/>
          <w:iCs/>
        </w:rPr>
        <w:t>.И.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Pr="00132209">
        <w:rPr>
          <w:rFonts w:cs="Times New Roman"/>
          <w:i/>
          <w:iCs/>
        </w:rPr>
        <w:t>Желтенко</w:t>
      </w:r>
      <w:proofErr w:type="spellEnd"/>
      <w:r w:rsidRPr="00132209">
        <w:rPr>
          <w:rFonts w:cs="Times New Roman"/>
          <w:i/>
          <w:iCs/>
        </w:rPr>
        <w:t xml:space="preserve"> И</w:t>
      </w:r>
      <w:r w:rsidR="00132209" w:rsidRPr="00132209">
        <w:rPr>
          <w:rFonts w:cs="Times New Roman"/>
          <w:i/>
          <w:iCs/>
        </w:rPr>
        <w:t>.П.</w:t>
      </w:r>
      <w:r w:rsidRPr="00132209">
        <w:rPr>
          <w:rFonts w:cs="Times New Roman"/>
          <w:i/>
          <w:iCs/>
        </w:rPr>
        <w:t xml:space="preserve">, </w:t>
      </w:r>
      <w:r w:rsidR="008A3D2A">
        <w:rPr>
          <w:rFonts w:cs="Times New Roman"/>
          <w:i/>
          <w:iCs/>
        </w:rPr>
        <w:t xml:space="preserve">Ефимова Л.Г., </w:t>
      </w:r>
      <w:r w:rsidRPr="00132209">
        <w:rPr>
          <w:rFonts w:cs="Times New Roman"/>
          <w:i/>
          <w:iCs/>
        </w:rPr>
        <w:t>Кузнецова А</w:t>
      </w:r>
      <w:r w:rsidR="00132209" w:rsidRPr="00132209">
        <w:rPr>
          <w:rFonts w:cs="Times New Roman"/>
          <w:i/>
          <w:iCs/>
        </w:rPr>
        <w:t>.А.</w:t>
      </w:r>
      <w:r w:rsidRPr="00132209">
        <w:rPr>
          <w:rFonts w:cs="Times New Roman"/>
          <w:i/>
          <w:iCs/>
        </w:rPr>
        <w:t>, Юрова Н</w:t>
      </w:r>
      <w:r w:rsidR="00132209" w:rsidRPr="00132209">
        <w:rPr>
          <w:rFonts w:cs="Times New Roman"/>
          <w:i/>
          <w:iCs/>
        </w:rPr>
        <w:t>.М.</w:t>
      </w:r>
      <w:r w:rsidRPr="00132209">
        <w:rPr>
          <w:rFonts w:cs="Times New Roman"/>
          <w:i/>
          <w:iCs/>
        </w:rPr>
        <w:t xml:space="preserve">, </w:t>
      </w:r>
      <w:proofErr w:type="spellStart"/>
      <w:r w:rsidRPr="00132209">
        <w:rPr>
          <w:rFonts w:cs="Times New Roman"/>
          <w:i/>
          <w:iCs/>
        </w:rPr>
        <w:t>Аринченкова</w:t>
      </w:r>
      <w:proofErr w:type="spellEnd"/>
      <w:r w:rsidRPr="00132209">
        <w:rPr>
          <w:rFonts w:cs="Times New Roman"/>
          <w:i/>
          <w:iCs/>
        </w:rPr>
        <w:t xml:space="preserve"> Л</w:t>
      </w:r>
      <w:r w:rsidR="00132209" w:rsidRPr="00132209">
        <w:rPr>
          <w:rFonts w:cs="Times New Roman"/>
          <w:i/>
          <w:iCs/>
        </w:rPr>
        <w:t>.А.</w:t>
      </w:r>
      <w:r w:rsidR="00FB2D5E">
        <w:rPr>
          <w:rFonts w:cs="Times New Roman"/>
          <w:i/>
          <w:iCs/>
        </w:rPr>
        <w:t>,</w:t>
      </w:r>
      <w:r w:rsidR="00FB2D5E" w:rsidRPr="00FB2D5E">
        <w:t xml:space="preserve"> </w:t>
      </w:r>
      <w:r w:rsidR="00FB2D5E" w:rsidRPr="00FB2D5E">
        <w:rPr>
          <w:rFonts w:cs="Times New Roman"/>
          <w:i/>
          <w:iCs/>
        </w:rPr>
        <w:t>Изначальная Т</w:t>
      </w:r>
      <w:r w:rsidR="00FB2D5E">
        <w:rPr>
          <w:rFonts w:cs="Times New Roman"/>
          <w:i/>
          <w:iCs/>
        </w:rPr>
        <w:t>.Г.</w:t>
      </w:r>
      <w:r w:rsidR="008A3D2A">
        <w:rPr>
          <w:rFonts w:cs="Times New Roman"/>
          <w:i/>
          <w:iCs/>
        </w:rPr>
        <w:t xml:space="preserve">, </w:t>
      </w:r>
      <w:proofErr w:type="spellStart"/>
      <w:r w:rsidR="008A3D2A">
        <w:rPr>
          <w:rFonts w:cs="Times New Roman"/>
          <w:i/>
          <w:iCs/>
        </w:rPr>
        <w:t>Моллалиева</w:t>
      </w:r>
      <w:proofErr w:type="spellEnd"/>
      <w:r w:rsidR="008A3D2A">
        <w:rPr>
          <w:rFonts w:cs="Times New Roman"/>
          <w:i/>
          <w:iCs/>
        </w:rPr>
        <w:t xml:space="preserve"> </w:t>
      </w:r>
      <w:proofErr w:type="spellStart"/>
      <w:r w:rsidR="008A3D2A">
        <w:rPr>
          <w:rFonts w:cs="Times New Roman"/>
          <w:i/>
          <w:iCs/>
        </w:rPr>
        <w:t>И.Г.,Хмелевская</w:t>
      </w:r>
      <w:proofErr w:type="spellEnd"/>
      <w:r w:rsidR="008A3D2A">
        <w:rPr>
          <w:rFonts w:cs="Times New Roman"/>
          <w:i/>
          <w:iCs/>
        </w:rPr>
        <w:t xml:space="preserve"> Л.В.(онлайн)</w:t>
      </w:r>
    </w:p>
    <w:p w:rsidR="00132209" w:rsidRDefault="00132209" w:rsidP="00132209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99077D" w:rsidRPr="003B071A" w:rsidRDefault="0099077D" w:rsidP="004B3737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Возжигание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Синтезом Отца и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071A">
        <w:rPr>
          <w:rFonts w:ascii="Times New Roman" w:hAnsi="Times New Roman" w:cs="Times New Roman"/>
          <w:bCs/>
          <w:sz w:val="24"/>
          <w:szCs w:val="24"/>
        </w:rPr>
        <w:t>Взаимокоординация</w:t>
      </w:r>
      <w:proofErr w:type="spellEnd"/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Иерарх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ческая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ДК.</w:t>
      </w:r>
      <w:r w:rsidRPr="003B0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77D" w:rsidRDefault="0099077D" w:rsidP="004B3737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Новый Стандарт стяжания Частей ИВО Подразделением.</w:t>
      </w:r>
    </w:p>
    <w:p w:rsidR="0099077D" w:rsidRPr="0099077D" w:rsidRDefault="0099077D" w:rsidP="004B3737">
      <w:pPr>
        <w:pStyle w:val="a7"/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Практика</w:t>
      </w:r>
      <w:r w:rsidRPr="0099077D">
        <w:rPr>
          <w:rFonts w:ascii="Times New Roman" w:hAnsi="Times New Roman" w:cs="Times New Roman"/>
          <w:bCs/>
          <w:sz w:val="24"/>
          <w:szCs w:val="24"/>
        </w:rPr>
        <w:t>: Стяжание 256 Ядер Синтеза ИВО 256 Метагалактических Частей Изначально В</w:t>
      </w:r>
      <w:r w:rsidRPr="0099077D">
        <w:rPr>
          <w:rFonts w:ascii="Times New Roman" w:hAnsi="Times New Roman" w:cs="Times New Roman"/>
          <w:bCs/>
          <w:sz w:val="24"/>
          <w:szCs w:val="24"/>
        </w:rPr>
        <w:t>ы</w:t>
      </w:r>
      <w:r w:rsidRPr="0099077D">
        <w:rPr>
          <w:rFonts w:ascii="Times New Roman" w:hAnsi="Times New Roman" w:cs="Times New Roman"/>
          <w:bCs/>
          <w:sz w:val="24"/>
          <w:szCs w:val="24"/>
        </w:rPr>
        <w:t xml:space="preserve">шестоящего Отца и одной Октавной Части с выявлением одной </w:t>
      </w:r>
      <w:proofErr w:type="spellStart"/>
      <w:r w:rsidRPr="0099077D">
        <w:rPr>
          <w:rFonts w:ascii="Times New Roman" w:hAnsi="Times New Roman" w:cs="Times New Roman"/>
          <w:bCs/>
          <w:sz w:val="24"/>
          <w:szCs w:val="24"/>
        </w:rPr>
        <w:t>Станцы</w:t>
      </w:r>
      <w:proofErr w:type="spellEnd"/>
      <w:r w:rsidRPr="0099077D">
        <w:rPr>
          <w:rFonts w:ascii="Times New Roman" w:hAnsi="Times New Roman" w:cs="Times New Roman"/>
          <w:bCs/>
          <w:sz w:val="24"/>
          <w:szCs w:val="24"/>
        </w:rPr>
        <w:t xml:space="preserve"> Частей Изначально Вышестоящего Отца по 256 Высоким </w:t>
      </w:r>
      <w:proofErr w:type="spellStart"/>
      <w:r w:rsidRPr="0099077D">
        <w:rPr>
          <w:rFonts w:ascii="Times New Roman" w:hAnsi="Times New Roman" w:cs="Times New Roman"/>
          <w:bCs/>
          <w:sz w:val="24"/>
          <w:szCs w:val="24"/>
        </w:rPr>
        <w:t>пра</w:t>
      </w:r>
      <w:proofErr w:type="spellEnd"/>
      <w:r w:rsidRPr="0099077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9077D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Pr="0099077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9077D">
        <w:rPr>
          <w:rFonts w:ascii="Times New Roman" w:hAnsi="Times New Roman" w:cs="Times New Roman"/>
          <w:bCs/>
          <w:sz w:val="24"/>
          <w:szCs w:val="24"/>
        </w:rPr>
        <w:t>октаво</w:t>
      </w:r>
      <w:proofErr w:type="spellEnd"/>
      <w:r w:rsidRPr="0099077D">
        <w:rPr>
          <w:rFonts w:ascii="Times New Roman" w:hAnsi="Times New Roman" w:cs="Times New Roman"/>
          <w:bCs/>
          <w:sz w:val="24"/>
          <w:szCs w:val="24"/>
        </w:rPr>
        <w:t>-реальностям Соль-ИВДИВО Октавы 41 архетипа материи в синтезе с 41-ми архетипическими видами организации материи.</w:t>
      </w:r>
    </w:p>
    <w:p w:rsidR="0099077D" w:rsidRDefault="0099077D" w:rsidP="004B3737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Подразделения</w:t>
      </w:r>
      <w:r w:rsidR="00856D78">
        <w:rPr>
          <w:rFonts w:ascii="Times New Roman" w:hAnsi="Times New Roman" w:cs="Times New Roman"/>
          <w:bCs/>
          <w:sz w:val="24"/>
          <w:szCs w:val="24"/>
        </w:rPr>
        <w:t>:</w:t>
      </w:r>
    </w:p>
    <w:p w:rsidR="0099077D" w:rsidRDefault="002A5CBC" w:rsidP="004B3737">
      <w:pPr>
        <w:pStyle w:val="a7"/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Цельность 256-</w:t>
      </w:r>
      <w:r w:rsidR="00856D78">
        <w:rPr>
          <w:rFonts w:ascii="Times New Roman" w:hAnsi="Times New Roman" w:cs="Times New Roman"/>
          <w:bCs/>
          <w:sz w:val="24"/>
          <w:szCs w:val="24"/>
        </w:rPr>
        <w:t>ри</w:t>
      </w:r>
      <w:r>
        <w:rPr>
          <w:rFonts w:ascii="Times New Roman" w:hAnsi="Times New Roman" w:cs="Times New Roman"/>
          <w:bCs/>
          <w:sz w:val="24"/>
          <w:szCs w:val="24"/>
        </w:rPr>
        <w:t>цы Частей Человека Иерархичностью Взгляда ИВО.</w:t>
      </w:r>
      <w:r w:rsidR="00990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5CBC" w:rsidRPr="001B7409" w:rsidRDefault="00856D78" w:rsidP="004B3737">
      <w:pPr>
        <w:pStyle w:val="a7"/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разработку: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Иерархизация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Синтеза 256-рицы Частей Человека Синтезом Взгляда ИВО.</w:t>
      </w:r>
    </w:p>
    <w:p w:rsidR="0099077D" w:rsidRDefault="00803A63" w:rsidP="004B3737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Практика с</w:t>
      </w:r>
      <w:r w:rsidR="0099077D">
        <w:rPr>
          <w:rFonts w:ascii="Times New Roman" w:hAnsi="Times New Roman" w:cs="Times New Roman"/>
          <w:bCs/>
          <w:sz w:val="24"/>
          <w:szCs w:val="24"/>
        </w:rPr>
        <w:t>тяжани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99077D">
        <w:rPr>
          <w:rFonts w:ascii="Times New Roman" w:hAnsi="Times New Roman" w:cs="Times New Roman"/>
          <w:bCs/>
          <w:sz w:val="24"/>
          <w:szCs w:val="24"/>
        </w:rPr>
        <w:t xml:space="preserve"> Фа Подразделения и личного Фа </w:t>
      </w:r>
      <w:proofErr w:type="spellStart"/>
      <w:r w:rsidR="0099077D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="0099077D">
        <w:rPr>
          <w:rFonts w:ascii="Times New Roman" w:hAnsi="Times New Roman" w:cs="Times New Roman"/>
          <w:bCs/>
          <w:sz w:val="24"/>
          <w:szCs w:val="24"/>
        </w:rPr>
        <w:t>-компетентных.</w:t>
      </w:r>
    </w:p>
    <w:p w:rsidR="00856D78" w:rsidRDefault="00803A63" w:rsidP="004B3737">
      <w:pPr>
        <w:pStyle w:val="a7"/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Выявили </w:t>
      </w:r>
      <w:r w:rsidR="00856D78">
        <w:rPr>
          <w:rFonts w:ascii="Times New Roman" w:hAnsi="Times New Roman" w:cs="Times New Roman"/>
          <w:bCs/>
          <w:sz w:val="24"/>
          <w:szCs w:val="24"/>
        </w:rPr>
        <w:t>Фа Подразделения: 3 Фа-</w:t>
      </w:r>
      <w:proofErr w:type="spellStart"/>
      <w:r w:rsidR="00856D78">
        <w:rPr>
          <w:rFonts w:ascii="Times New Roman" w:hAnsi="Times New Roman" w:cs="Times New Roman"/>
          <w:bCs/>
          <w:sz w:val="24"/>
          <w:szCs w:val="24"/>
        </w:rPr>
        <w:t>империо</w:t>
      </w:r>
      <w:proofErr w:type="spellEnd"/>
      <w:r w:rsidR="00856D78">
        <w:rPr>
          <w:rFonts w:ascii="Times New Roman" w:hAnsi="Times New Roman" w:cs="Times New Roman"/>
          <w:bCs/>
          <w:sz w:val="24"/>
          <w:szCs w:val="24"/>
        </w:rPr>
        <w:t xml:space="preserve"> ИВО </w:t>
      </w:r>
      <w:proofErr w:type="spellStart"/>
      <w:r w:rsidR="00856D78">
        <w:rPr>
          <w:rFonts w:ascii="Times New Roman" w:hAnsi="Times New Roman" w:cs="Times New Roman"/>
          <w:bCs/>
          <w:sz w:val="24"/>
          <w:szCs w:val="24"/>
        </w:rPr>
        <w:t>МгФа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077D" w:rsidRDefault="00856D78" w:rsidP="004B3737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п</w:t>
      </w:r>
      <w:r w:rsidR="0099077D">
        <w:rPr>
          <w:rFonts w:ascii="Times New Roman" w:hAnsi="Times New Roman" w:cs="Times New Roman"/>
          <w:bCs/>
          <w:sz w:val="24"/>
          <w:szCs w:val="24"/>
        </w:rPr>
        <w:t xml:space="preserve">оручение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</w:t>
      </w:r>
      <w:r w:rsidR="0099077D">
        <w:rPr>
          <w:rFonts w:ascii="Times New Roman" w:hAnsi="Times New Roman" w:cs="Times New Roman"/>
          <w:bCs/>
          <w:sz w:val="24"/>
          <w:szCs w:val="24"/>
        </w:rPr>
        <w:t>Отца</w:t>
      </w:r>
      <w:proofErr w:type="spellEnd"/>
      <w:r w:rsidR="0099077D">
        <w:rPr>
          <w:rFonts w:ascii="Times New Roman" w:hAnsi="Times New Roman" w:cs="Times New Roman"/>
          <w:bCs/>
          <w:sz w:val="24"/>
          <w:szCs w:val="24"/>
        </w:rPr>
        <w:t xml:space="preserve"> 41 Архетипа: Сложить за год 1 курс Синтеза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ИВО</w:t>
      </w:r>
      <w:r w:rsidR="0099077D">
        <w:rPr>
          <w:rFonts w:ascii="Times New Roman" w:hAnsi="Times New Roman" w:cs="Times New Roman"/>
          <w:bCs/>
          <w:sz w:val="24"/>
          <w:szCs w:val="24"/>
        </w:rPr>
        <w:t xml:space="preserve"> новой к</w:t>
      </w:r>
      <w:r w:rsidR="0099077D">
        <w:rPr>
          <w:rFonts w:ascii="Times New Roman" w:hAnsi="Times New Roman" w:cs="Times New Roman"/>
          <w:bCs/>
          <w:sz w:val="24"/>
          <w:szCs w:val="24"/>
        </w:rPr>
        <w:t>о</w:t>
      </w:r>
      <w:r w:rsidR="0099077D">
        <w:rPr>
          <w:rFonts w:ascii="Times New Roman" w:hAnsi="Times New Roman" w:cs="Times New Roman"/>
          <w:bCs/>
          <w:sz w:val="24"/>
          <w:szCs w:val="24"/>
        </w:rPr>
        <w:t>мандой.</w:t>
      </w:r>
    </w:p>
    <w:p w:rsidR="00BC2437" w:rsidRPr="00434AB0" w:rsidRDefault="004B3737" w:rsidP="004B3737">
      <w:pPr>
        <w:pStyle w:val="a7"/>
        <w:numPr>
          <w:ilvl w:val="0"/>
          <w:numId w:val="5"/>
        </w:numPr>
        <w:suppressAutoHyphens w:val="0"/>
        <w:spacing w:after="0" w:line="240" w:lineRule="auto"/>
        <w:ind w:left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Обсудили о</w:t>
      </w:r>
      <w:r w:rsidR="0099077D">
        <w:rPr>
          <w:rFonts w:ascii="Times New Roman" w:hAnsi="Times New Roman" w:cs="Times New Roman"/>
          <w:bCs/>
          <w:sz w:val="24"/>
          <w:szCs w:val="24"/>
        </w:rPr>
        <w:t xml:space="preserve">бщие вопросы </w:t>
      </w:r>
      <w:proofErr w:type="spellStart"/>
      <w:r w:rsidR="0099077D"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 w:rsidR="0099077D">
        <w:rPr>
          <w:rFonts w:ascii="Times New Roman" w:hAnsi="Times New Roman" w:cs="Times New Roman"/>
          <w:bCs/>
          <w:sz w:val="24"/>
          <w:szCs w:val="24"/>
        </w:rPr>
        <w:t xml:space="preserve"> Совета ИВО.</w:t>
      </w:r>
    </w:p>
    <w:p w:rsidR="00BB000A" w:rsidRDefault="00BB000A" w:rsidP="00BC2437">
      <w:pPr>
        <w:pStyle w:val="a7"/>
        <w:suppressAutoHyphens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BC2437" w:rsidRDefault="000F48CC" w:rsidP="00BC2437">
      <w:pPr>
        <w:pStyle w:val="a7"/>
        <w:suppressAutoHyphens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0F48CC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99077D" w:rsidRDefault="002A5CBC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9077D">
        <w:rPr>
          <w:rFonts w:ascii="Times New Roman" w:hAnsi="Times New Roman" w:cs="Times New Roman"/>
          <w:bCs/>
          <w:sz w:val="24"/>
          <w:szCs w:val="24"/>
        </w:rPr>
        <w:t xml:space="preserve">одготовить </w:t>
      </w:r>
      <w:r>
        <w:rPr>
          <w:rFonts w:ascii="Times New Roman" w:hAnsi="Times New Roman" w:cs="Times New Roman"/>
          <w:bCs/>
          <w:sz w:val="24"/>
          <w:szCs w:val="24"/>
        </w:rPr>
        <w:t>онлайн-таблицу расписания участия ДК на Совете ИВО ракурсом организ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2A5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(сначала по желанию ДК, далее</w:t>
      </w:r>
      <w:r w:rsidR="00434AB0">
        <w:rPr>
          <w:rFonts w:ascii="Times New Roman" w:hAnsi="Times New Roman" w:cs="Times New Roman"/>
          <w:bCs/>
          <w:sz w:val="24"/>
          <w:szCs w:val="24"/>
        </w:rPr>
        <w:t xml:space="preserve"> распределение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иерархически) (отв. Глава подраздел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Хлебников В.С.)</w:t>
      </w:r>
    </w:p>
    <w:p w:rsidR="00C078C8" w:rsidRPr="00C078C8" w:rsidRDefault="00C078C8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в чате Совета ИВО А</w:t>
      </w:r>
      <w:r w:rsidRPr="00C078C8">
        <w:rPr>
          <w:rFonts w:ascii="Times New Roman" w:hAnsi="Times New Roman" w:cs="Times New Roman"/>
          <w:bCs/>
          <w:sz w:val="24"/>
          <w:szCs w:val="24"/>
        </w:rPr>
        <w:t>лгоритм последовательности перехода в 1024-рицу Ч</w:t>
      </w:r>
      <w:r w:rsidRPr="00C078C8">
        <w:rPr>
          <w:rFonts w:ascii="Times New Roman" w:hAnsi="Times New Roman" w:cs="Times New Roman"/>
          <w:bCs/>
          <w:sz w:val="24"/>
          <w:szCs w:val="24"/>
        </w:rPr>
        <w:t>а</w:t>
      </w:r>
      <w:r w:rsidRPr="00C078C8">
        <w:rPr>
          <w:rFonts w:ascii="Times New Roman" w:hAnsi="Times New Roman" w:cs="Times New Roman"/>
          <w:bCs/>
          <w:sz w:val="24"/>
          <w:szCs w:val="24"/>
        </w:rPr>
        <w:t xml:space="preserve">стей </w:t>
      </w:r>
      <w:proofErr w:type="spellStart"/>
      <w:r w:rsidRPr="00C078C8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Pr="00C078C8">
        <w:rPr>
          <w:rFonts w:ascii="Times New Roman" w:hAnsi="Times New Roman" w:cs="Times New Roman"/>
          <w:bCs/>
          <w:sz w:val="24"/>
          <w:szCs w:val="24"/>
        </w:rPr>
        <w:t xml:space="preserve"> Компетентного стяжан</w:t>
      </w:r>
      <w:r>
        <w:rPr>
          <w:rFonts w:ascii="Times New Roman" w:hAnsi="Times New Roman" w:cs="Times New Roman"/>
          <w:bCs/>
          <w:sz w:val="24"/>
          <w:szCs w:val="24"/>
        </w:rPr>
        <w:t>ием практик</w:t>
      </w:r>
      <w:r w:rsidRPr="00C078C8">
        <w:rPr>
          <w:rFonts w:ascii="Times New Roman" w:hAnsi="Times New Roman" w:cs="Times New Roman"/>
          <w:bCs/>
          <w:sz w:val="24"/>
          <w:szCs w:val="24"/>
        </w:rPr>
        <w:t xml:space="preserve"> по Синтезам</w:t>
      </w:r>
      <w:r w:rsidR="00434AB0">
        <w:rPr>
          <w:rFonts w:ascii="Times New Roman" w:hAnsi="Times New Roman" w:cs="Times New Roman"/>
          <w:bCs/>
          <w:sz w:val="24"/>
          <w:szCs w:val="24"/>
        </w:rPr>
        <w:t>, п</w:t>
      </w:r>
      <w:r w:rsidRPr="00C078C8">
        <w:rPr>
          <w:rFonts w:ascii="Times New Roman" w:hAnsi="Times New Roman" w:cs="Times New Roman"/>
          <w:bCs/>
          <w:sz w:val="24"/>
          <w:szCs w:val="24"/>
        </w:rPr>
        <w:t>одготовлен</w:t>
      </w:r>
      <w:r w:rsidR="00434AB0">
        <w:rPr>
          <w:rFonts w:ascii="Times New Roman" w:hAnsi="Times New Roman" w:cs="Times New Roman"/>
          <w:bCs/>
          <w:sz w:val="24"/>
          <w:szCs w:val="24"/>
        </w:rPr>
        <w:t>н</w:t>
      </w:r>
      <w:r w:rsidRPr="00C078C8">
        <w:rPr>
          <w:rFonts w:ascii="Times New Roman" w:hAnsi="Times New Roman" w:cs="Times New Roman"/>
          <w:bCs/>
          <w:sz w:val="24"/>
          <w:szCs w:val="24"/>
        </w:rPr>
        <w:t>о</w:t>
      </w:r>
      <w:r w:rsidR="00434AB0">
        <w:rPr>
          <w:rFonts w:ascii="Times New Roman" w:hAnsi="Times New Roman" w:cs="Times New Roman"/>
          <w:bCs/>
          <w:sz w:val="24"/>
          <w:szCs w:val="24"/>
        </w:rPr>
        <w:t>го</w:t>
      </w:r>
    </w:p>
    <w:p w:rsidR="00C078C8" w:rsidRPr="00C078C8" w:rsidRDefault="00C078C8" w:rsidP="00434AB0">
      <w:pPr>
        <w:pStyle w:val="a7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78C8">
        <w:rPr>
          <w:rFonts w:ascii="Times New Roman" w:hAnsi="Times New Roman" w:cs="Times New Roman"/>
          <w:bCs/>
          <w:sz w:val="24"/>
          <w:szCs w:val="24"/>
        </w:rPr>
        <w:t>Аватаресс</w:t>
      </w:r>
      <w:r w:rsidR="00434AB0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Pr="00C078C8"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</w:t>
      </w:r>
      <w:proofErr w:type="spellStart"/>
      <w:r w:rsidRPr="00C078C8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C078C8">
        <w:rPr>
          <w:rFonts w:ascii="Times New Roman" w:hAnsi="Times New Roman" w:cs="Times New Roman"/>
          <w:bCs/>
          <w:sz w:val="24"/>
          <w:szCs w:val="24"/>
        </w:rPr>
        <w:t xml:space="preserve"> Ковтун 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78C8">
        <w:rPr>
          <w:rFonts w:ascii="Times New Roman" w:hAnsi="Times New Roman" w:cs="Times New Roman"/>
          <w:bCs/>
          <w:sz w:val="24"/>
          <w:szCs w:val="24"/>
        </w:rPr>
        <w:t xml:space="preserve"> Краснодар июнь 2023.</w:t>
      </w:r>
      <w:r>
        <w:rPr>
          <w:rFonts w:ascii="Times New Roman" w:hAnsi="Times New Roman" w:cs="Times New Roman"/>
          <w:bCs/>
          <w:sz w:val="24"/>
          <w:szCs w:val="24"/>
        </w:rPr>
        <w:t>) (отв. Глава подразделения Хлебников В.С.)</w:t>
      </w:r>
    </w:p>
    <w:p w:rsidR="00434AB0" w:rsidRDefault="00434AB0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Выявленное личное Фа ДК</w:t>
      </w:r>
      <w:r w:rsidRPr="00434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направить</w:t>
      </w:r>
      <w:r w:rsidRPr="00434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личным сообщением Главе подразделения Хлебн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ков В.С. в срок до 25.06.2023.</w:t>
      </w:r>
    </w:p>
    <w:p w:rsidR="002A5CBC" w:rsidRDefault="00856D78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Проводить занятия с новенькими 8-мью Синтезами ИВО. Если занятие </w:t>
      </w:r>
      <w:r w:rsidR="00434AB0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в офисе </w:t>
      </w:r>
      <w:r w:rsidR="00434AB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фиксировать зал ИВО ИВАС там, где проходит занятие.</w:t>
      </w:r>
    </w:p>
    <w:p w:rsidR="00803A63" w:rsidRDefault="00856D78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Сложить за год 1 курс Синтеза </w:t>
      </w:r>
      <w:r w:rsidR="00803A63">
        <w:rPr>
          <w:rFonts w:ascii="Times New Roman" w:hAnsi="Times New Roman" w:cs="Times New Roman"/>
          <w:bCs/>
          <w:sz w:val="24"/>
          <w:szCs w:val="24"/>
        </w:rPr>
        <w:t xml:space="preserve">ИВО </w:t>
      </w:r>
      <w:r>
        <w:rPr>
          <w:rFonts w:ascii="Times New Roman" w:hAnsi="Times New Roman" w:cs="Times New Roman"/>
          <w:bCs/>
          <w:sz w:val="24"/>
          <w:szCs w:val="24"/>
        </w:rPr>
        <w:t>новой командой.</w:t>
      </w:r>
      <w:r w:rsidR="00803A63" w:rsidRPr="00803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A6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56D78" w:rsidRDefault="00803A63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Рекомендация каждому ДК подготовить предложения по сложению 1 курс Синтеза ИВО.</w:t>
      </w:r>
    </w:p>
    <w:p w:rsidR="00803A63" w:rsidRDefault="00803A63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Рекомендация </w:t>
      </w:r>
      <w:r w:rsidR="00C078C8">
        <w:rPr>
          <w:rFonts w:ascii="Times New Roman" w:hAnsi="Times New Roman" w:cs="Times New Roman"/>
          <w:bCs/>
          <w:sz w:val="24"/>
          <w:szCs w:val="24"/>
        </w:rPr>
        <w:t xml:space="preserve">ДК </w:t>
      </w:r>
      <w:r>
        <w:rPr>
          <w:rFonts w:ascii="Times New Roman" w:hAnsi="Times New Roman" w:cs="Times New Roman"/>
          <w:bCs/>
          <w:sz w:val="24"/>
          <w:szCs w:val="24"/>
        </w:rPr>
        <w:t>стяжать поручение на разработку 1024 Частей.</w:t>
      </w:r>
    </w:p>
    <w:p w:rsidR="00327CF0" w:rsidRPr="00434AB0" w:rsidRDefault="00803A63" w:rsidP="00434AB0">
      <w:pPr>
        <w:pStyle w:val="a7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Рекомендация ДК ходить на учебу, взаимодействовать </w:t>
      </w:r>
      <w:r w:rsidR="00434AB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-Ипостасям ИВО</w:t>
      </w:r>
      <w:r w:rsidR="00434AB0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00A" w:rsidRDefault="00BB000A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27CF0" w:rsidRPr="004B3737" w:rsidRDefault="00BC2437" w:rsidP="004B3737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 w:rsidR="00BB000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3067">
        <w:rPr>
          <w:rFonts w:ascii="Times New Roman" w:hAnsi="Times New Roman" w:cs="Times New Roman"/>
          <w:i/>
          <w:iCs/>
          <w:sz w:val="24"/>
          <w:szCs w:val="24"/>
        </w:rPr>
        <w:t>подразделения</w:t>
      </w:r>
    </w:p>
    <w:sectPr w:rsidR="00327CF0" w:rsidRPr="004B3737" w:rsidSect="004B3737">
      <w:pgSz w:w="11906" w:h="16838"/>
      <w:pgMar w:top="720" w:right="720" w:bottom="568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CC7D89"/>
    <w:multiLevelType w:val="hybridMultilevel"/>
    <w:tmpl w:val="E9561F78"/>
    <w:lvl w:ilvl="0" w:tplc="B628A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43067"/>
    <w:rsid w:val="000F48CC"/>
    <w:rsid w:val="00132209"/>
    <w:rsid w:val="00286AC6"/>
    <w:rsid w:val="002A5CBC"/>
    <w:rsid w:val="003040D4"/>
    <w:rsid w:val="00327CF0"/>
    <w:rsid w:val="00434AB0"/>
    <w:rsid w:val="004B3737"/>
    <w:rsid w:val="00803A63"/>
    <w:rsid w:val="00856D78"/>
    <w:rsid w:val="008A3D2A"/>
    <w:rsid w:val="00976997"/>
    <w:rsid w:val="0099077D"/>
    <w:rsid w:val="00990901"/>
    <w:rsid w:val="009A64B0"/>
    <w:rsid w:val="00A708B2"/>
    <w:rsid w:val="00AC07FD"/>
    <w:rsid w:val="00B35DFD"/>
    <w:rsid w:val="00BA6202"/>
    <w:rsid w:val="00BB000A"/>
    <w:rsid w:val="00BC2437"/>
    <w:rsid w:val="00C078C8"/>
    <w:rsid w:val="00D46393"/>
    <w:rsid w:val="00DB6E89"/>
    <w:rsid w:val="00DF629A"/>
    <w:rsid w:val="00E91EA9"/>
    <w:rsid w:val="00F276A9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semiHidden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BFA2-94FE-4ED9-967D-4F6DB83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Порофиева Лариса Геннадьевна</cp:lastModifiedBy>
  <cp:revision>47</cp:revision>
  <dcterms:created xsi:type="dcterms:W3CDTF">2023-04-26T18:07:00Z</dcterms:created>
  <dcterms:modified xsi:type="dcterms:W3CDTF">2023-11-27T12:00:00Z</dcterms:modified>
  <dc:language>en-US</dc:language>
</cp:coreProperties>
</file>